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1417"/>
        <w:gridCol w:w="1701"/>
        <w:gridCol w:w="1985"/>
      </w:tblGrid>
      <w:tr w:rsidR="00D94239" w:rsidRPr="00E10EFF" w:rsidTr="00C04B00">
        <w:trPr>
          <w:trHeight w:val="566"/>
        </w:trPr>
        <w:tc>
          <w:tcPr>
            <w:tcW w:w="10598" w:type="dxa"/>
            <w:gridSpan w:val="4"/>
            <w:noWrap/>
            <w:hideMark/>
          </w:tcPr>
          <w:p w:rsidR="00D94239" w:rsidRPr="00E10EFF" w:rsidRDefault="00D94239" w:rsidP="00D94239">
            <w:pPr>
              <w:jc w:val="center"/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E10EFF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Erfassungsbogen</w:t>
            </w:r>
            <w:proofErr w:type="spellEnd"/>
            <w:r w:rsidRPr="00E10EFF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E10EFF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Tagfalter</w:t>
            </w:r>
            <w:proofErr w:type="spellEnd"/>
            <w:r w:rsidRPr="00E10EFF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-Monitoring Deutschland</w:t>
            </w:r>
          </w:p>
        </w:tc>
      </w:tr>
      <w:tr w:rsidR="000A4940" w:rsidRPr="00E10EFF" w:rsidTr="00C04B00">
        <w:trPr>
          <w:trHeight w:val="405"/>
        </w:trPr>
        <w:tc>
          <w:tcPr>
            <w:tcW w:w="10598" w:type="dxa"/>
            <w:gridSpan w:val="4"/>
            <w:noWrap/>
            <w:hideMark/>
          </w:tcPr>
          <w:p w:rsidR="000A4940" w:rsidRPr="00E10EFF" w:rsidRDefault="000A4940" w:rsidP="00CF0CA7">
            <w:pPr>
              <w:jc w:val="left"/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</w:rPr>
            </w:pPr>
            <w:proofErr w:type="spellStart"/>
            <w:r w:rsidRPr="00E10EFF"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</w:rPr>
              <w:t>Transekt</w:t>
            </w:r>
            <w:proofErr w:type="spellEnd"/>
            <w:r w:rsidRPr="00E10EFF"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</w:rPr>
              <w:t xml:space="preserve">:                             </w:t>
            </w:r>
            <w:proofErr w:type="spellStart"/>
            <w:r w:rsidRPr="00E10EFF"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</w:rPr>
              <w:t>Zähler</w:t>
            </w:r>
            <w:proofErr w:type="spellEnd"/>
            <w:r w:rsidRPr="00E10EFF"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</w:rPr>
              <w:t xml:space="preserve">/in:                                  Datum:               </w:t>
            </w:r>
          </w:p>
        </w:tc>
      </w:tr>
      <w:tr w:rsidR="00D94239" w:rsidRPr="00E11486" w:rsidTr="00C04B00">
        <w:trPr>
          <w:trHeight w:val="20"/>
        </w:trPr>
        <w:tc>
          <w:tcPr>
            <w:tcW w:w="10598" w:type="dxa"/>
            <w:gridSpan w:val="4"/>
            <w:noWrap/>
            <w:vAlign w:val="bottom"/>
            <w:hideMark/>
          </w:tcPr>
          <w:p w:rsidR="00D94239" w:rsidRPr="00E10EFF" w:rsidRDefault="004C708D" w:rsidP="004C708D">
            <w:pPr>
              <w:jc w:val="left"/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  <w:lang w:val="de-DE"/>
              </w:rPr>
            </w:pPr>
            <w:r>
              <w:object w:dxaOrig="75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pt;height:15pt" o:ole="">
                  <v:imagedata r:id="rId6" o:title=""/>
                </v:shape>
                <o:OLEObject Type="Embed" ProgID="PBrush" ShapeID="_x0000_i1025" DrawAspect="Content" ObjectID="_1614518120" r:id="rId7"/>
              </w:object>
            </w:r>
            <w:r w:rsidRPr="004C708D">
              <w:rPr>
                <w:lang w:val="de-DE"/>
              </w:rPr>
              <w:t xml:space="preserve"> </w:t>
            </w:r>
            <w:r w:rsidR="00D94239" w:rsidRPr="00E10EFF"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  <w:lang w:val="de-DE"/>
              </w:rPr>
              <w:t xml:space="preserve">Uhrzeit:     </w:t>
            </w:r>
            <w:r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  <w:lang w:val="de-DE"/>
              </w:rPr>
              <w:t xml:space="preserve">    </w:t>
            </w:r>
            <w:r>
              <w:object w:dxaOrig="2160" w:dyaOrig="1425">
                <v:shape id="_x0000_i1026" type="#_x0000_t75" style="width:27.5pt;height:18pt" o:ole="">
                  <v:imagedata r:id="rId8" o:title=""/>
                </v:shape>
                <o:OLEObject Type="Embed" ProgID="PBrush" ShapeID="_x0000_i1026" DrawAspect="Content" ObjectID="_1614518121" r:id="rId9"/>
              </w:object>
            </w:r>
            <w:r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  <w:lang w:val="de-DE"/>
              </w:rPr>
              <w:t xml:space="preserve"> </w:t>
            </w:r>
            <w:r w:rsidR="00D94239" w:rsidRPr="00E10EFF"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  <w:lang w:val="de-DE"/>
              </w:rPr>
              <w:t xml:space="preserve">Wind (0-4):  </w:t>
            </w:r>
            <w:r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  <w:lang w:val="de-DE"/>
              </w:rPr>
              <w:t xml:space="preserve">        </w:t>
            </w:r>
            <w:r>
              <w:object w:dxaOrig="990" w:dyaOrig="675">
                <v:shape id="_x0000_i1027" type="#_x0000_t75" style="width:24pt;height:16.5pt" o:ole="">
                  <v:imagedata r:id="rId10" o:title=""/>
                </v:shape>
                <o:OLEObject Type="Embed" ProgID="PBrush" ShapeID="_x0000_i1027" DrawAspect="Content" ObjectID="_1614518122" r:id="rId11"/>
              </w:object>
            </w:r>
            <w:r w:rsidRPr="004C708D">
              <w:rPr>
                <w:lang w:val="de-DE"/>
              </w:rPr>
              <w:t xml:space="preserve"> </w:t>
            </w:r>
            <w:r w:rsidR="00D94239" w:rsidRPr="00E10EFF"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  <w:lang w:val="de-DE"/>
              </w:rPr>
              <w:t>Bewölkung(%)</w:t>
            </w:r>
            <w:r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  <w:lang w:val="de-DE"/>
              </w:rPr>
              <w:t>:</w:t>
            </w:r>
            <w:r w:rsidR="00D94239" w:rsidRPr="00E10EFF"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  <w:lang w:val="de-DE"/>
              </w:rPr>
              <w:t xml:space="preserve"> </w:t>
            </w:r>
            <w:r w:rsidR="000A4940" w:rsidRPr="00E10EFF"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  <w:lang w:val="de-DE"/>
              </w:rPr>
              <w:t xml:space="preserve">       </w:t>
            </w:r>
            <w:r>
              <w:object w:dxaOrig="1065" w:dyaOrig="1575">
                <v:shape id="_x0000_i1028" type="#_x0000_t75" style="width:17pt;height:25pt" o:ole="">
                  <v:imagedata r:id="rId12" o:title=""/>
                </v:shape>
                <o:OLEObject Type="Embed" ProgID="PBrush" ShapeID="_x0000_i1028" DrawAspect="Content" ObjectID="_1614518123" r:id="rId13"/>
              </w:object>
            </w:r>
            <w:r w:rsidRPr="004C708D">
              <w:rPr>
                <w:lang w:val="de-DE"/>
              </w:rPr>
              <w:t xml:space="preserve"> </w:t>
            </w:r>
            <w:r w:rsidR="00D94239" w:rsidRPr="00E10EFF">
              <w:rPr>
                <w:rFonts w:ascii="Comic Sans MS" w:hAnsi="Comic Sans MS"/>
                <w:b/>
                <w:bCs/>
                <w:color w:val="1F497D" w:themeColor="text2"/>
                <w:sz w:val="20"/>
                <w:szCs w:val="20"/>
                <w:lang w:val="de-DE"/>
              </w:rPr>
              <w:t>Temperatur(°C):</w:t>
            </w:r>
            <w:r w:rsidR="00E610DB" w:rsidRPr="00E610DB">
              <w:rPr>
                <w:lang w:val="de-DE"/>
              </w:rPr>
              <w:t xml:space="preserve"> </w:t>
            </w:r>
          </w:p>
        </w:tc>
      </w:tr>
      <w:tr w:rsidR="000A4940" w:rsidRPr="00E11486" w:rsidTr="00C04B00">
        <w:trPr>
          <w:trHeight w:val="300"/>
        </w:trPr>
        <w:tc>
          <w:tcPr>
            <w:tcW w:w="10598" w:type="dxa"/>
            <w:gridSpan w:val="4"/>
            <w:noWrap/>
            <w:hideMark/>
          </w:tcPr>
          <w:p w:rsidR="000A4940" w:rsidRPr="00E10EFF" w:rsidRDefault="000A4940" w:rsidP="00CF0CA7">
            <w:pPr>
              <w:jc w:val="left"/>
              <w:rPr>
                <w:rFonts w:ascii="Comic Sans MS" w:hAnsi="Comic Sans MS"/>
                <w:color w:val="1F497D" w:themeColor="text2"/>
                <w:sz w:val="20"/>
                <w:szCs w:val="20"/>
                <w:lang w:val="de-DE"/>
              </w:rPr>
            </w:pPr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  <w:lang w:val="de-DE"/>
              </w:rPr>
              <w:t xml:space="preserve">Fotobelege im entsprechenden Feld zusätzlich mit </w:t>
            </w:r>
            <w:r w:rsidRPr="00E10EFF">
              <w:rPr>
                <w:rFonts w:ascii="Comic Sans MS" w:hAnsi="Comic Sans MS"/>
                <w:b/>
                <w:bCs/>
                <w:i/>
                <w:iCs/>
                <w:color w:val="1F497D" w:themeColor="text2"/>
                <w:sz w:val="20"/>
                <w:szCs w:val="20"/>
                <w:lang w:val="de-DE"/>
              </w:rPr>
              <w:t>F</w:t>
            </w:r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  <w:lang w:val="de-DE"/>
              </w:rPr>
              <w:t xml:space="preserve"> eintragen</w:t>
            </w:r>
          </w:p>
        </w:tc>
      </w:tr>
      <w:tr w:rsidR="000A4940" w:rsidRPr="00E10EFF" w:rsidTr="00C04B00">
        <w:trPr>
          <w:trHeight w:val="300"/>
        </w:trPr>
        <w:tc>
          <w:tcPr>
            <w:tcW w:w="6912" w:type="dxa"/>
            <w:gridSpan w:val="2"/>
            <w:noWrap/>
            <w:hideMark/>
          </w:tcPr>
          <w:p w:rsidR="000A4940" w:rsidRPr="00E10EFF" w:rsidRDefault="000A4940" w:rsidP="00CF0CA7">
            <w:pPr>
              <w:jc w:val="left"/>
              <w:rPr>
                <w:rFonts w:ascii="Comic Sans MS" w:hAnsi="Comic Sans MS"/>
                <w:color w:val="1F497D" w:themeColor="text2"/>
                <w:sz w:val="20"/>
                <w:szCs w:val="20"/>
                <w:lang w:val="de-DE"/>
              </w:rPr>
            </w:pPr>
            <w:proofErr w:type="spellStart"/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>Bemerkungen</w:t>
            </w:r>
            <w:proofErr w:type="spellEnd"/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  <w:noWrap/>
            <w:hideMark/>
          </w:tcPr>
          <w:p w:rsidR="000A4940" w:rsidRPr="00E10EFF" w:rsidRDefault="000A4940" w:rsidP="00CF0CA7">
            <w:pPr>
              <w:jc w:val="left"/>
              <w:rPr>
                <w:rFonts w:ascii="Comic Sans MS" w:hAnsi="Comic Sans MS"/>
                <w:color w:val="1F497D" w:themeColor="text2"/>
                <w:sz w:val="20"/>
                <w:szCs w:val="20"/>
                <w:lang w:val="de-DE"/>
              </w:rPr>
            </w:pPr>
            <w:proofErr w:type="spellStart"/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>Begehung</w:t>
            </w:r>
            <w:proofErr w:type="spellEnd"/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>ohne</w:t>
            </w:r>
            <w:proofErr w:type="spellEnd"/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>Faltersichtung</w:t>
            </w:r>
            <w:proofErr w:type="spellEnd"/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 xml:space="preserve"> (</w:t>
            </w:r>
            <w:proofErr w:type="spellStart"/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>Nullbegehung</w:t>
            </w:r>
            <w:proofErr w:type="spellEnd"/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>)</w:t>
            </w:r>
          </w:p>
        </w:tc>
      </w:tr>
      <w:tr w:rsidR="00E10EFF" w:rsidRPr="00E10EFF" w:rsidTr="00C04B00">
        <w:trPr>
          <w:trHeight w:val="300"/>
        </w:trPr>
        <w:tc>
          <w:tcPr>
            <w:tcW w:w="5495" w:type="dxa"/>
            <w:noWrap/>
            <w:hideMark/>
          </w:tcPr>
          <w:p w:rsidR="00E10EFF" w:rsidRPr="00E10EFF" w:rsidRDefault="00E10EFF" w:rsidP="006221B0">
            <w:pPr>
              <w:jc w:val="center"/>
              <w:rPr>
                <w:rFonts w:ascii="Comic Sans MS" w:hAnsi="Comic Sans MS"/>
                <w:color w:val="1F497D" w:themeColor="text2"/>
                <w:sz w:val="20"/>
                <w:szCs w:val="20"/>
              </w:rPr>
            </w:pPr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 xml:space="preserve">Art / </w:t>
            </w:r>
            <w:proofErr w:type="spellStart"/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>Abschnitt</w:t>
            </w:r>
            <w:proofErr w:type="spellEnd"/>
          </w:p>
        </w:tc>
        <w:tc>
          <w:tcPr>
            <w:tcW w:w="1417" w:type="dxa"/>
            <w:noWrap/>
            <w:hideMark/>
          </w:tcPr>
          <w:p w:rsidR="00E10EFF" w:rsidRPr="00E10EFF" w:rsidRDefault="00E10EFF" w:rsidP="00E10EFF">
            <w:pPr>
              <w:jc w:val="center"/>
              <w:rPr>
                <w:rFonts w:ascii="Comic Sans MS" w:hAnsi="Comic Sans MS"/>
                <w:color w:val="1F497D" w:themeColor="text2"/>
                <w:sz w:val="20"/>
                <w:szCs w:val="20"/>
              </w:rPr>
            </w:pPr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1701" w:type="dxa"/>
            <w:hideMark/>
          </w:tcPr>
          <w:p w:rsidR="00E10EFF" w:rsidRPr="00E10EFF" w:rsidRDefault="00E10EFF" w:rsidP="00E10EFF">
            <w:pPr>
              <w:jc w:val="center"/>
              <w:rPr>
                <w:rFonts w:ascii="Comic Sans MS" w:hAnsi="Comic Sans MS"/>
                <w:color w:val="1F497D" w:themeColor="text2"/>
                <w:sz w:val="20"/>
                <w:szCs w:val="20"/>
              </w:rPr>
            </w:pPr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E10EFF" w:rsidRPr="00E10EFF" w:rsidRDefault="00E10EFF" w:rsidP="00E10EFF">
            <w:pPr>
              <w:jc w:val="center"/>
              <w:rPr>
                <w:rFonts w:ascii="Comic Sans MS" w:hAnsi="Comic Sans MS"/>
                <w:color w:val="1F497D" w:themeColor="text2"/>
                <w:sz w:val="20"/>
                <w:szCs w:val="20"/>
              </w:rPr>
            </w:pPr>
            <w:proofErr w:type="spellStart"/>
            <w:r w:rsidRPr="00E10EFF">
              <w:rPr>
                <w:rFonts w:ascii="Comic Sans MS" w:hAnsi="Comic Sans MS"/>
                <w:color w:val="1F497D" w:themeColor="text2"/>
                <w:sz w:val="20"/>
                <w:szCs w:val="20"/>
              </w:rPr>
              <w:t>ausserhalb</w:t>
            </w:r>
            <w:proofErr w:type="spellEnd"/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E11486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Tagpfauenauge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</w:rPr>
              <w:t>Aglais</w:t>
            </w:r>
            <w:proofErr w:type="spellEnd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</w:rPr>
              <w:t>io</w:t>
            </w:r>
            <w:proofErr w:type="spellEnd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Zitronenfalter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Gonepteryx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rhamni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Großer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Kohlweißling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Pieris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brassicae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Kleiner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Kohlweißling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Pieris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rapae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Grünader-Weißling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Pieris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napi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E11486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Kleiner Perlmuttfalter (</w:t>
            </w:r>
            <w:proofErr w:type="spellStart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  <w:lang w:val="de-DE"/>
              </w:rPr>
              <w:t>Issoria</w:t>
            </w:r>
            <w:proofErr w:type="spellEnd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  <w:lang w:val="de-DE"/>
              </w:rPr>
              <w:t>lathonia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Aurorafalter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Anthocharis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cardamines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Kleiner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Feuerfalter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Lycaena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phlaeas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E11486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Diestelfalter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</w:rPr>
              <w:t xml:space="preserve">Vanessa </w:t>
            </w:r>
            <w:proofErr w:type="spellStart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</w:rPr>
              <w:t>cardui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Hauhechel-Bläuling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Polyommatus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icarus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Kaisermantel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Argynnis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paphia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Admiral (</w:t>
            </w:r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Vanessa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atalanta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E11486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Rostfarbiger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Dickkopffalter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</w:rPr>
              <w:t>Ochlodes</w:t>
            </w:r>
            <w:proofErr w:type="spellEnd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</w:rPr>
              <w:t>sylvanus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E11486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Schwarzkolbriger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 xml:space="preserve"> Braun-</w:t>
            </w: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Dickkopff</w:t>
            </w:r>
            <w:proofErr w:type="spellEnd"/>
            <w:r w:rsidR="003944F4"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.</w:t>
            </w: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  <w:lang w:val="de-DE"/>
              </w:rPr>
              <w:t>Thymelicus</w:t>
            </w:r>
            <w:proofErr w:type="spellEnd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  <w:lang w:val="de-DE"/>
              </w:rPr>
              <w:t>lineola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E11486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Braunkolbriger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 xml:space="preserve"> Braun-</w:t>
            </w: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Dickkopff</w:t>
            </w:r>
            <w:proofErr w:type="spellEnd"/>
            <w:r w:rsidR="00C04B00"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 xml:space="preserve">. </w:t>
            </w: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(</w:t>
            </w:r>
            <w:proofErr w:type="spellStart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  <w:lang w:val="de-DE"/>
              </w:rPr>
              <w:t>Thymelicus</w:t>
            </w:r>
            <w:proofErr w:type="spellEnd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color w:val="1F497D" w:themeColor="text2"/>
                <w:sz w:val="18"/>
                <w:szCs w:val="18"/>
                <w:lang w:val="de-DE"/>
              </w:rPr>
              <w:t>sylvestris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Kleiner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Fuchs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Aglais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urticae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  <w:lang w:val="de-DE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Landkärtchen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Araschnia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levana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Waldbrettspiel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Pararge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aegeria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Kl. </w:t>
            </w: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Wiesenvögelchen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Coenonympha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pamphilus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Schornsteinfeger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Aphantopus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hyperantus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Großes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Ochsenauge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Maniola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jurtina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proofErr w:type="spellStart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Schachbrettfalter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 xml:space="preserve"> (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Melanargia</w:t>
            </w:r>
            <w:proofErr w:type="spellEnd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C04B00">
              <w:rPr>
                <w:rFonts w:ascii="Comic Sans MS" w:hAnsi="Comic Sans MS"/>
                <w:i/>
                <w:iCs/>
                <w:color w:val="1F497D" w:themeColor="text2"/>
                <w:sz w:val="18"/>
                <w:szCs w:val="18"/>
              </w:rPr>
              <w:t>galathea</w:t>
            </w:r>
            <w:proofErr w:type="spellEnd"/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BE25D5" w:rsidRPr="00C04B00" w:rsidTr="00C04B00">
        <w:trPr>
          <w:trHeight w:val="227"/>
        </w:trPr>
        <w:tc>
          <w:tcPr>
            <w:tcW w:w="5495" w:type="dxa"/>
            <w:noWrap/>
          </w:tcPr>
          <w:p w:rsidR="00BE25D5" w:rsidRPr="00C04B00" w:rsidRDefault="00BE25D5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:rsidR="00BE25D5" w:rsidRPr="00C04B00" w:rsidRDefault="00BE25D5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BE25D5" w:rsidRPr="00C04B00" w:rsidRDefault="00BE25D5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:rsidR="00BE25D5" w:rsidRPr="00C04B00" w:rsidRDefault="00BE25D5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</w:p>
        </w:tc>
      </w:tr>
      <w:tr w:rsidR="00BE25D5" w:rsidRPr="00C04B00" w:rsidTr="00C04B00">
        <w:trPr>
          <w:trHeight w:val="227"/>
        </w:trPr>
        <w:tc>
          <w:tcPr>
            <w:tcW w:w="5495" w:type="dxa"/>
            <w:noWrap/>
          </w:tcPr>
          <w:p w:rsidR="00BE25D5" w:rsidRPr="00C04B00" w:rsidRDefault="00BE25D5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:rsidR="00BE25D5" w:rsidRPr="00C04B00" w:rsidRDefault="00BE25D5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BE25D5" w:rsidRPr="00C04B00" w:rsidRDefault="00BE25D5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:rsidR="00BE25D5" w:rsidRPr="00C04B00" w:rsidRDefault="00BE25D5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  <w:r w:rsidRPr="00C04B00">
              <w:rPr>
                <w:rFonts w:ascii="Comic Sans MS" w:hAnsi="Comic Sans MS"/>
                <w:color w:val="1F497D" w:themeColor="text2"/>
                <w:sz w:val="18"/>
                <w:szCs w:val="18"/>
              </w:rPr>
              <w:t> </w:t>
            </w:r>
          </w:p>
        </w:tc>
      </w:tr>
      <w:tr w:rsidR="000A4940" w:rsidRPr="00C04B00" w:rsidTr="00C04B00">
        <w:trPr>
          <w:trHeight w:val="227"/>
        </w:trPr>
        <w:tc>
          <w:tcPr>
            <w:tcW w:w="5495" w:type="dxa"/>
            <w:noWrap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</w:p>
        </w:tc>
        <w:tc>
          <w:tcPr>
            <w:tcW w:w="1701" w:type="dxa"/>
            <w:noWrap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:rsidR="000A4940" w:rsidRPr="00C04B00" w:rsidRDefault="000A4940" w:rsidP="00C04B00">
            <w:pPr>
              <w:spacing w:before="60" w:after="60"/>
              <w:jc w:val="left"/>
              <w:rPr>
                <w:rFonts w:ascii="Comic Sans MS" w:hAnsi="Comic Sans MS"/>
                <w:color w:val="1F497D" w:themeColor="text2"/>
                <w:sz w:val="18"/>
                <w:szCs w:val="18"/>
              </w:rPr>
            </w:pPr>
          </w:p>
        </w:tc>
      </w:tr>
    </w:tbl>
    <w:p w:rsidR="006D1758" w:rsidRPr="00D94239" w:rsidRDefault="006D1758" w:rsidP="00CF0CA7">
      <w:pPr>
        <w:jc w:val="left"/>
        <w:rPr>
          <w:rFonts w:ascii="Comic Sans MS" w:hAnsi="Comic Sans MS"/>
          <w:color w:val="1F497D" w:themeColor="text2"/>
        </w:rPr>
      </w:pPr>
    </w:p>
    <w:sectPr w:rsidR="006D1758" w:rsidRPr="00D94239" w:rsidSect="00D94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A7"/>
    <w:rsid w:val="000A4940"/>
    <w:rsid w:val="001F1B84"/>
    <w:rsid w:val="003944F4"/>
    <w:rsid w:val="004C708D"/>
    <w:rsid w:val="0053420B"/>
    <w:rsid w:val="005626BF"/>
    <w:rsid w:val="006221B0"/>
    <w:rsid w:val="006D1758"/>
    <w:rsid w:val="006D1BF7"/>
    <w:rsid w:val="009C54E1"/>
    <w:rsid w:val="00A63F07"/>
    <w:rsid w:val="00BE25D5"/>
    <w:rsid w:val="00C04B00"/>
    <w:rsid w:val="00CF0CA7"/>
    <w:rsid w:val="00D94239"/>
    <w:rsid w:val="00E10EFF"/>
    <w:rsid w:val="00E11486"/>
    <w:rsid w:val="00E6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Conny.Stand"/>
    <w:qFormat/>
    <w:rsid w:val="005626BF"/>
    <w:pPr>
      <w:spacing w:before="120" w:after="120"/>
      <w:jc w:val="both"/>
    </w:pPr>
    <w:rPr>
      <w:rFonts w:ascii="Arial" w:hAnsi="Arial"/>
      <w:lang w:val="en-GB"/>
    </w:rPr>
  </w:style>
  <w:style w:type="paragraph" w:styleId="berschrift1">
    <w:name w:val="heading 1"/>
    <w:aliases w:val="Überschrift Conny"/>
    <w:basedOn w:val="Standard"/>
    <w:next w:val="Standard"/>
    <w:link w:val="berschrift1Zchn"/>
    <w:autoRedefine/>
    <w:uiPriority w:val="9"/>
    <w:qFormat/>
    <w:rsid w:val="009C54E1"/>
    <w:pPr>
      <w:keepNext/>
      <w:keepLines/>
      <w:spacing w:before="480" w:after="0"/>
      <w:outlineLvl w:val="0"/>
    </w:pPr>
    <w:rPr>
      <w:rFonts w:eastAsiaTheme="majorEastAsia" w:cstheme="majorBidi"/>
      <w:bCs/>
      <w:sz w:val="32"/>
      <w:szCs w:val="28"/>
      <w:lang w:val="de-DE"/>
    </w:rPr>
  </w:style>
  <w:style w:type="paragraph" w:styleId="berschrift2">
    <w:name w:val="heading 2"/>
    <w:aliases w:val="3.Conny"/>
    <w:basedOn w:val="Standard"/>
    <w:next w:val="Standard"/>
    <w:link w:val="berschrift2Zchn"/>
    <w:autoRedefine/>
    <w:uiPriority w:val="9"/>
    <w:unhideWhenUsed/>
    <w:qFormat/>
    <w:rsid w:val="001F1B84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berschrift3">
    <w:name w:val="heading 3"/>
    <w:aliases w:val="Überschrift Conny1"/>
    <w:basedOn w:val="Standard"/>
    <w:next w:val="Standard"/>
    <w:link w:val="berschrift3Zchn"/>
    <w:autoRedefine/>
    <w:uiPriority w:val="9"/>
    <w:semiHidden/>
    <w:unhideWhenUsed/>
    <w:qFormat/>
    <w:rsid w:val="009C54E1"/>
    <w:pPr>
      <w:keepNext/>
      <w:keepLines/>
      <w:spacing w:before="200" w:after="0"/>
      <w:outlineLvl w:val="2"/>
    </w:pPr>
    <w:rPr>
      <w:rFonts w:eastAsiaTheme="majorEastAsia" w:cstheme="majorBidi"/>
      <w:bCs/>
      <w:sz w:val="32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1B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Conny Zchn"/>
    <w:basedOn w:val="Absatz-Standardschriftart"/>
    <w:link w:val="berschrift1"/>
    <w:uiPriority w:val="9"/>
    <w:rsid w:val="009C54E1"/>
    <w:rPr>
      <w:rFonts w:ascii="Arial" w:eastAsiaTheme="majorEastAsia" w:hAnsi="Arial" w:cstheme="majorBidi"/>
      <w:bCs/>
      <w:sz w:val="32"/>
      <w:szCs w:val="28"/>
    </w:rPr>
  </w:style>
  <w:style w:type="character" w:customStyle="1" w:styleId="berschrift2Zchn">
    <w:name w:val="Überschrift 2 Zchn"/>
    <w:aliases w:val="3.Conny Zchn"/>
    <w:basedOn w:val="Absatz-Standardschriftart"/>
    <w:link w:val="berschrift2"/>
    <w:uiPriority w:val="9"/>
    <w:rsid w:val="001F1B84"/>
    <w:rPr>
      <w:rFonts w:ascii="Arial" w:eastAsiaTheme="majorEastAsia" w:hAnsi="Arial" w:cstheme="majorBidi"/>
      <w:bCs/>
      <w:sz w:val="24"/>
      <w:szCs w:val="26"/>
      <w:lang w:val="en-GB"/>
    </w:rPr>
  </w:style>
  <w:style w:type="character" w:customStyle="1" w:styleId="berschrift3Zchn">
    <w:name w:val="Überschrift 3 Zchn"/>
    <w:aliases w:val="Überschrift Conny1 Zchn"/>
    <w:basedOn w:val="Absatz-Standardschriftart"/>
    <w:link w:val="berschrift3"/>
    <w:uiPriority w:val="9"/>
    <w:semiHidden/>
    <w:rsid w:val="009C54E1"/>
    <w:rPr>
      <w:rFonts w:ascii="Arial" w:eastAsiaTheme="majorEastAsia" w:hAnsi="Arial" w:cstheme="majorBidi"/>
      <w:bCs/>
      <w:sz w:val="32"/>
    </w:rPr>
  </w:style>
  <w:style w:type="paragraph" w:styleId="Untertitel">
    <w:name w:val="Subtitle"/>
    <w:aliases w:val="4.Conny"/>
    <w:basedOn w:val="berschrift4"/>
    <w:next w:val="Standard"/>
    <w:link w:val="UntertitelZchn"/>
    <w:autoRedefine/>
    <w:uiPriority w:val="11"/>
    <w:qFormat/>
    <w:rsid w:val="006D1BF7"/>
    <w:pPr>
      <w:numPr>
        <w:ilvl w:val="1"/>
      </w:numPr>
      <w:spacing w:line="360" w:lineRule="auto"/>
    </w:pPr>
    <w:rPr>
      <w:rFonts w:ascii="Arial" w:hAnsi="Arial"/>
      <w:b w:val="0"/>
      <w:i w:val="0"/>
      <w:iCs w:val="0"/>
      <w:color w:val="auto"/>
      <w:spacing w:val="15"/>
      <w:szCs w:val="24"/>
    </w:rPr>
  </w:style>
  <w:style w:type="character" w:customStyle="1" w:styleId="UntertitelZchn">
    <w:name w:val="Untertitel Zchn"/>
    <w:aliases w:val="4.Conny Zchn"/>
    <w:basedOn w:val="Absatz-Standardschriftart"/>
    <w:link w:val="Untertitel"/>
    <w:uiPriority w:val="11"/>
    <w:rsid w:val="006D1BF7"/>
    <w:rPr>
      <w:rFonts w:ascii="Arial" w:eastAsiaTheme="majorEastAsia" w:hAnsi="Arial" w:cstheme="majorBidi"/>
      <w:bCs/>
      <w:spacing w:val="15"/>
      <w:szCs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1BF7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CF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Conny.Stand"/>
    <w:qFormat/>
    <w:rsid w:val="005626BF"/>
    <w:pPr>
      <w:spacing w:before="120" w:after="120"/>
      <w:jc w:val="both"/>
    </w:pPr>
    <w:rPr>
      <w:rFonts w:ascii="Arial" w:hAnsi="Arial"/>
      <w:lang w:val="en-GB"/>
    </w:rPr>
  </w:style>
  <w:style w:type="paragraph" w:styleId="berschrift1">
    <w:name w:val="heading 1"/>
    <w:aliases w:val="Überschrift Conny"/>
    <w:basedOn w:val="Standard"/>
    <w:next w:val="Standard"/>
    <w:link w:val="berschrift1Zchn"/>
    <w:autoRedefine/>
    <w:uiPriority w:val="9"/>
    <w:qFormat/>
    <w:rsid w:val="009C54E1"/>
    <w:pPr>
      <w:keepNext/>
      <w:keepLines/>
      <w:spacing w:before="480" w:after="0"/>
      <w:outlineLvl w:val="0"/>
    </w:pPr>
    <w:rPr>
      <w:rFonts w:eastAsiaTheme="majorEastAsia" w:cstheme="majorBidi"/>
      <w:bCs/>
      <w:sz w:val="32"/>
      <w:szCs w:val="28"/>
      <w:lang w:val="de-DE"/>
    </w:rPr>
  </w:style>
  <w:style w:type="paragraph" w:styleId="berschrift2">
    <w:name w:val="heading 2"/>
    <w:aliases w:val="3.Conny"/>
    <w:basedOn w:val="Standard"/>
    <w:next w:val="Standard"/>
    <w:link w:val="berschrift2Zchn"/>
    <w:autoRedefine/>
    <w:uiPriority w:val="9"/>
    <w:unhideWhenUsed/>
    <w:qFormat/>
    <w:rsid w:val="001F1B84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berschrift3">
    <w:name w:val="heading 3"/>
    <w:aliases w:val="Überschrift Conny1"/>
    <w:basedOn w:val="Standard"/>
    <w:next w:val="Standard"/>
    <w:link w:val="berschrift3Zchn"/>
    <w:autoRedefine/>
    <w:uiPriority w:val="9"/>
    <w:semiHidden/>
    <w:unhideWhenUsed/>
    <w:qFormat/>
    <w:rsid w:val="009C54E1"/>
    <w:pPr>
      <w:keepNext/>
      <w:keepLines/>
      <w:spacing w:before="200" w:after="0"/>
      <w:outlineLvl w:val="2"/>
    </w:pPr>
    <w:rPr>
      <w:rFonts w:eastAsiaTheme="majorEastAsia" w:cstheme="majorBidi"/>
      <w:bCs/>
      <w:sz w:val="32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1B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Conny Zchn"/>
    <w:basedOn w:val="Absatz-Standardschriftart"/>
    <w:link w:val="berschrift1"/>
    <w:uiPriority w:val="9"/>
    <w:rsid w:val="009C54E1"/>
    <w:rPr>
      <w:rFonts w:ascii="Arial" w:eastAsiaTheme="majorEastAsia" w:hAnsi="Arial" w:cstheme="majorBidi"/>
      <w:bCs/>
      <w:sz w:val="32"/>
      <w:szCs w:val="28"/>
    </w:rPr>
  </w:style>
  <w:style w:type="character" w:customStyle="1" w:styleId="berschrift2Zchn">
    <w:name w:val="Überschrift 2 Zchn"/>
    <w:aliases w:val="3.Conny Zchn"/>
    <w:basedOn w:val="Absatz-Standardschriftart"/>
    <w:link w:val="berschrift2"/>
    <w:uiPriority w:val="9"/>
    <w:rsid w:val="001F1B84"/>
    <w:rPr>
      <w:rFonts w:ascii="Arial" w:eastAsiaTheme="majorEastAsia" w:hAnsi="Arial" w:cstheme="majorBidi"/>
      <w:bCs/>
      <w:sz w:val="24"/>
      <w:szCs w:val="26"/>
      <w:lang w:val="en-GB"/>
    </w:rPr>
  </w:style>
  <w:style w:type="character" w:customStyle="1" w:styleId="berschrift3Zchn">
    <w:name w:val="Überschrift 3 Zchn"/>
    <w:aliases w:val="Überschrift Conny1 Zchn"/>
    <w:basedOn w:val="Absatz-Standardschriftart"/>
    <w:link w:val="berschrift3"/>
    <w:uiPriority w:val="9"/>
    <w:semiHidden/>
    <w:rsid w:val="009C54E1"/>
    <w:rPr>
      <w:rFonts w:ascii="Arial" w:eastAsiaTheme="majorEastAsia" w:hAnsi="Arial" w:cstheme="majorBidi"/>
      <w:bCs/>
      <w:sz w:val="32"/>
    </w:rPr>
  </w:style>
  <w:style w:type="paragraph" w:styleId="Untertitel">
    <w:name w:val="Subtitle"/>
    <w:aliases w:val="4.Conny"/>
    <w:basedOn w:val="berschrift4"/>
    <w:next w:val="Standard"/>
    <w:link w:val="UntertitelZchn"/>
    <w:autoRedefine/>
    <w:uiPriority w:val="11"/>
    <w:qFormat/>
    <w:rsid w:val="006D1BF7"/>
    <w:pPr>
      <w:numPr>
        <w:ilvl w:val="1"/>
      </w:numPr>
      <w:spacing w:line="360" w:lineRule="auto"/>
    </w:pPr>
    <w:rPr>
      <w:rFonts w:ascii="Arial" w:hAnsi="Arial"/>
      <w:b w:val="0"/>
      <w:i w:val="0"/>
      <w:iCs w:val="0"/>
      <w:color w:val="auto"/>
      <w:spacing w:val="15"/>
      <w:szCs w:val="24"/>
    </w:rPr>
  </w:style>
  <w:style w:type="character" w:customStyle="1" w:styleId="UntertitelZchn">
    <w:name w:val="Untertitel Zchn"/>
    <w:aliases w:val="4.Conny Zchn"/>
    <w:basedOn w:val="Absatz-Standardschriftart"/>
    <w:link w:val="Untertitel"/>
    <w:uiPriority w:val="11"/>
    <w:rsid w:val="006D1BF7"/>
    <w:rPr>
      <w:rFonts w:ascii="Arial" w:eastAsiaTheme="majorEastAsia" w:hAnsi="Arial" w:cstheme="majorBidi"/>
      <w:bCs/>
      <w:spacing w:val="15"/>
      <w:szCs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1BF7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CF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2E7C-9A81-4CB2-B8AD-D3A0E831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UFZ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Sattler</dc:creator>
  <cp:lastModifiedBy>Elisabeth Kühn ekuehn</cp:lastModifiedBy>
  <cp:revision>2</cp:revision>
  <dcterms:created xsi:type="dcterms:W3CDTF">2019-03-19T15:29:00Z</dcterms:created>
  <dcterms:modified xsi:type="dcterms:W3CDTF">2019-03-19T15:29:00Z</dcterms:modified>
</cp:coreProperties>
</file>